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277" w:type="dxa"/>
        <w:tblInd w:w="108" w:type="dxa"/>
        <w:tblLook w:val="04A0" w:firstRow="1" w:lastRow="0" w:firstColumn="1" w:lastColumn="0" w:noHBand="0" w:noVBand="1"/>
      </w:tblPr>
      <w:tblGrid>
        <w:gridCol w:w="3456"/>
        <w:gridCol w:w="296"/>
        <w:gridCol w:w="1116"/>
        <w:gridCol w:w="1036"/>
        <w:gridCol w:w="296"/>
        <w:gridCol w:w="1077"/>
      </w:tblGrid>
      <w:tr w:rsidR="007119DB" w:rsidRPr="00F020CB" w:rsidTr="007119DB">
        <w:trPr>
          <w:trHeight w:val="300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7C" w:rsidRDefault="002768DD" w:rsidP="00F020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</w:pPr>
            <w:r w:rsidRPr="002768DD"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  <w:t>APPENDIX 'A'</w:t>
            </w:r>
            <w:r w:rsidR="00852B7C"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  <w:t xml:space="preserve"> </w:t>
            </w:r>
          </w:p>
          <w:p w:rsidR="007119DB" w:rsidRPr="002768DD" w:rsidRDefault="002768DD" w:rsidP="00F020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</w:pPr>
            <w:r w:rsidRPr="002768DD"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  <w:t>AONB  Partnership Budget</w:t>
            </w:r>
            <w:r w:rsidR="007119DB" w:rsidRPr="002768DD"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  <w:t xml:space="preserve">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</w:tr>
      <w:tr w:rsidR="007119DB" w:rsidRPr="00F020CB" w:rsidTr="007119DB">
        <w:trPr>
          <w:trHeight w:val="300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Estimated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Revised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Estimated</w:t>
            </w: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5B594B" w:rsidP="005B594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2020/21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0D2A71" w:rsidP="003F147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2</w:t>
            </w:r>
            <w:r w:rsidR="005B594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020/21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5B594B" w:rsidP="003F147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2021/22</w:t>
            </w:r>
          </w:p>
        </w:tc>
      </w:tr>
      <w:tr w:rsidR="007119DB" w:rsidRPr="00F020CB" w:rsidTr="007119DB">
        <w:trPr>
          <w:trHeight w:val="480"/>
        </w:trPr>
        <w:tc>
          <w:tcPr>
            <w:tcW w:w="34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(Out-turn Prices)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(Out-turn Prices)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(Out-turn Prices)</w:t>
            </w: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(4)</w:t>
            </w: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£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£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£</w:t>
            </w: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Expenditure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D64D93" w:rsidP="00F020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Partnership</w:t>
            </w:r>
            <w:r w:rsidR="007119DB"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 xml:space="preserve"> Costs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6C443C" w:rsidRPr="00F020CB" w:rsidTr="0043413A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43C" w:rsidRPr="00F020CB" w:rsidRDefault="006C443C" w:rsidP="006C443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Salary, N.I. and Superannuation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43C" w:rsidRPr="00F020CB" w:rsidRDefault="006C443C" w:rsidP="006C443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43C" w:rsidRPr="00F020CB" w:rsidRDefault="00DF2CB9" w:rsidP="006C443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208,018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43C" w:rsidRPr="00F020CB" w:rsidRDefault="00DF2CB9" w:rsidP="006C443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208,018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43C" w:rsidRPr="00F020CB" w:rsidRDefault="006C443C" w:rsidP="006C443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43C" w:rsidRPr="00DF2CB9" w:rsidRDefault="002436A6" w:rsidP="006C443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eastAsia="en-GB"/>
              </w:rPr>
            </w:pPr>
            <w:r w:rsidRPr="002436A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220,113</w:t>
            </w:r>
          </w:p>
        </w:tc>
      </w:tr>
      <w:tr w:rsidR="006C443C" w:rsidRPr="00F020CB" w:rsidTr="0043413A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43C" w:rsidRPr="00F020CB" w:rsidRDefault="006C443C" w:rsidP="006C443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Out-based premises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43C" w:rsidRPr="00F020CB" w:rsidRDefault="006C443C" w:rsidP="006C443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43C" w:rsidRPr="00F020CB" w:rsidRDefault="006C443C" w:rsidP="006C443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20,000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43C" w:rsidRPr="00F020CB" w:rsidRDefault="006C443C" w:rsidP="006C443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20,000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43C" w:rsidRPr="00F020CB" w:rsidRDefault="006C443C" w:rsidP="006C443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43C" w:rsidRPr="00DF2CB9" w:rsidRDefault="006C443C" w:rsidP="006C443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eastAsia="en-GB"/>
              </w:rPr>
            </w:pPr>
            <w:r w:rsidRPr="002436A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20,000</w:t>
            </w:r>
          </w:p>
        </w:tc>
      </w:tr>
      <w:tr w:rsidR="006C443C" w:rsidRPr="00F020CB" w:rsidTr="0043413A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43C" w:rsidRPr="00F020CB" w:rsidRDefault="006C443C" w:rsidP="006C443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Travel and subsistence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43C" w:rsidRPr="00F020CB" w:rsidRDefault="006C443C" w:rsidP="006C443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43C" w:rsidRPr="00F020CB" w:rsidRDefault="006C443C" w:rsidP="00DF2CB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DF2CB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9,000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43C" w:rsidRPr="00F020CB" w:rsidRDefault="00DF2CB9" w:rsidP="006C443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3,000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43C" w:rsidRPr="00F020CB" w:rsidRDefault="006C443C" w:rsidP="006C443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43C" w:rsidRPr="00DF2CB9" w:rsidRDefault="006C443C" w:rsidP="009D13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eastAsia="en-GB"/>
              </w:rPr>
            </w:pPr>
            <w:r w:rsidRPr="002436A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9D135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7</w:t>
            </w:r>
            <w:r w:rsidRPr="002436A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,000</w:t>
            </w:r>
          </w:p>
        </w:tc>
      </w:tr>
      <w:tr w:rsidR="006C443C" w:rsidRPr="00F020CB" w:rsidTr="0043413A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43C" w:rsidRPr="00F020CB" w:rsidRDefault="006C443C" w:rsidP="006C443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Central, Departmental &amp; Tech. Support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43C" w:rsidRPr="00F020CB" w:rsidRDefault="006C443C" w:rsidP="006C443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43C" w:rsidRPr="00F020CB" w:rsidRDefault="00DF2CB9" w:rsidP="006C443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72,390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43C" w:rsidRPr="00F020CB" w:rsidRDefault="00DF2CB9" w:rsidP="006C443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72,390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43C" w:rsidRPr="00F020CB" w:rsidRDefault="006C443C" w:rsidP="006C443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43C" w:rsidRPr="002436A6" w:rsidRDefault="002436A6" w:rsidP="006C443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436A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76,599</w:t>
            </w:r>
          </w:p>
        </w:tc>
      </w:tr>
      <w:tr w:rsidR="006C443C" w:rsidRPr="00F020CB" w:rsidTr="0043413A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43C" w:rsidRPr="00F020CB" w:rsidRDefault="006C443C" w:rsidP="006C443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Core Activities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43C" w:rsidRPr="00F020CB" w:rsidRDefault="006C443C" w:rsidP="006C443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43C" w:rsidRPr="00F020CB" w:rsidRDefault="006C443C" w:rsidP="006C443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19,800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43C" w:rsidRPr="00F020CB" w:rsidRDefault="006C443C" w:rsidP="006C443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19,800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43C" w:rsidRPr="00F020CB" w:rsidRDefault="006C443C" w:rsidP="006C443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43C" w:rsidRPr="002436A6" w:rsidRDefault="002436A6" w:rsidP="006C443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436A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19,800</w:t>
            </w:r>
          </w:p>
        </w:tc>
      </w:tr>
      <w:tr w:rsidR="005C5188" w:rsidRPr="00F020CB" w:rsidTr="007119DB">
        <w:trPr>
          <w:trHeight w:val="255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2436A6" w:rsidRDefault="005C5188" w:rsidP="005C51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C5188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D64D9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</w:t>
            </w:r>
            <w:proofErr w:type="spellStart"/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Sub total</w:t>
            </w:r>
            <w:proofErr w:type="spellEnd"/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of </w:t>
            </w:r>
            <w:r w:rsidR="00D64D93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Partnership</w:t>
            </w: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Costs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DF2CB9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329,208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DF2CB9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323,208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2436A6" w:rsidRDefault="002436A6" w:rsidP="009D13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34</w:t>
            </w:r>
            <w:r w:rsidR="009D135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,512</w:t>
            </w:r>
          </w:p>
        </w:tc>
      </w:tr>
      <w:tr w:rsidR="005C5188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DF2CB9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eastAsia="en-GB"/>
              </w:rPr>
            </w:pPr>
          </w:p>
        </w:tc>
      </w:tr>
      <w:tr w:rsidR="005C5188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D64D93" w:rsidP="005C518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Project</w:t>
            </w:r>
            <w:r w:rsidR="005C5188"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 xml:space="preserve"> Costs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DF2CB9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eastAsia="en-GB"/>
              </w:rPr>
            </w:pPr>
          </w:p>
        </w:tc>
      </w:tr>
      <w:tr w:rsidR="005C5188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Projects  (Management Plan delivery)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DF2CB9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62,879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DF2CB9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68,879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2436A6" w:rsidRDefault="002436A6" w:rsidP="009D13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436A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</w:t>
            </w:r>
            <w:r w:rsidR="009D135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</w:t>
            </w:r>
            <w:r w:rsidRPr="002436A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,957</w:t>
            </w:r>
          </w:p>
        </w:tc>
      </w:tr>
      <w:tr w:rsidR="005C5188" w:rsidRPr="00F020CB" w:rsidTr="007119DB">
        <w:trPr>
          <w:trHeight w:val="255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2436A6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C5188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D64D9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</w:t>
            </w:r>
            <w:proofErr w:type="spellStart"/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Sub total</w:t>
            </w:r>
            <w:proofErr w:type="spellEnd"/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of </w:t>
            </w:r>
            <w:r w:rsidR="00D64D93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Project</w:t>
            </w: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Costs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DF2CB9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62,879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DF2CB9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68,879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2436A6" w:rsidRDefault="002436A6" w:rsidP="009D13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436A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</w:t>
            </w:r>
            <w:r w:rsidR="009D135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</w:t>
            </w:r>
            <w:r w:rsidRPr="002436A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,957</w:t>
            </w:r>
          </w:p>
        </w:tc>
        <w:bookmarkStart w:id="0" w:name="_GoBack"/>
        <w:bookmarkEnd w:id="0"/>
      </w:tr>
      <w:tr w:rsidR="005C5188" w:rsidRPr="00F020CB" w:rsidTr="007119DB">
        <w:trPr>
          <w:trHeight w:val="255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DF2CB9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eastAsia="en-GB"/>
              </w:rPr>
            </w:pPr>
          </w:p>
        </w:tc>
      </w:tr>
      <w:tr w:rsidR="005C5188" w:rsidRPr="00F020CB" w:rsidTr="007119DB">
        <w:trPr>
          <w:trHeight w:val="240"/>
        </w:trPr>
        <w:tc>
          <w:tcPr>
            <w:tcW w:w="3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Total Expenditure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4F479F" w:rsidP="005C518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392,087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4F479F" w:rsidP="005C518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392,087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DF2CB9" w:rsidRDefault="00DB7E21" w:rsidP="005C518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highlight w:val="yellow"/>
                <w:lang w:eastAsia="en-GB"/>
              </w:rPr>
            </w:pPr>
            <w:r w:rsidRPr="00DB7E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399,469</w:t>
            </w:r>
          </w:p>
        </w:tc>
      </w:tr>
      <w:tr w:rsidR="005C5188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5C5188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Income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C5188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C5188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Defra Grant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B594B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225,957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B594B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225,957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0C7A1E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229,130</w:t>
            </w:r>
          </w:p>
        </w:tc>
      </w:tr>
      <w:tr w:rsidR="005C5188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C5188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u w:val="single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F020CB">
              <w:rPr>
                <w:rFonts w:eastAsia="Times New Roman" w:cs="Arial"/>
                <w:color w:val="000000"/>
                <w:sz w:val="18"/>
                <w:szCs w:val="18"/>
                <w:u w:val="single"/>
                <w:lang w:eastAsia="en-GB"/>
              </w:rPr>
              <w:t>Contributions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C5188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United Utilities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</w:tr>
      <w:tr w:rsidR="005C5188" w:rsidRPr="00F020CB" w:rsidTr="002768DD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5188" w:rsidRPr="00F020CB" w:rsidRDefault="005C5188" w:rsidP="005C518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C5188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u w:val="single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</w:t>
            </w:r>
            <w:r w:rsidRPr="00F020CB">
              <w:rPr>
                <w:rFonts w:eastAsia="Times New Roman" w:cs="Arial"/>
                <w:color w:val="000000"/>
                <w:sz w:val="18"/>
                <w:szCs w:val="18"/>
                <w:u w:val="single"/>
                <w:lang w:eastAsia="en-GB"/>
              </w:rPr>
              <w:t>County Councils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C5188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Lancashire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40,800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40,800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40,800</w:t>
            </w:r>
          </w:p>
        </w:tc>
      </w:tr>
      <w:tr w:rsidR="005C5188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North Yorkshire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DF2CB9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5,3</w:t>
            </w:r>
            <w:r w:rsidR="005C518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5,340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5,340</w:t>
            </w:r>
          </w:p>
        </w:tc>
      </w:tr>
      <w:tr w:rsidR="005C5188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C5188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u w:val="single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</w:t>
            </w:r>
            <w:r w:rsidRPr="00F020CB">
              <w:rPr>
                <w:rFonts w:eastAsia="Times New Roman" w:cs="Arial"/>
                <w:color w:val="000000"/>
                <w:sz w:val="18"/>
                <w:szCs w:val="18"/>
                <w:u w:val="single"/>
                <w:lang w:eastAsia="en-GB"/>
              </w:rPr>
              <w:t>District Councils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C5188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Craven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6,800</w:t>
            </w:r>
          </w:p>
        </w:tc>
      </w:tr>
      <w:tr w:rsidR="005C5188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Lancaster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</w:tr>
      <w:tr w:rsidR="005C5188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Pendle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</w:tr>
      <w:tr w:rsidR="005C5188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Preston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</w:tr>
      <w:tr w:rsidR="005C5188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Ribble Valley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</w:tr>
      <w:tr w:rsidR="005C5188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Wyre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</w:tr>
      <w:tr w:rsidR="005C5188" w:rsidRPr="00F020CB" w:rsidTr="007119DB">
        <w:trPr>
          <w:trHeight w:val="255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C5188" w:rsidRPr="00F020CB" w:rsidTr="007119DB">
        <w:trPr>
          <w:trHeight w:val="240"/>
        </w:trPr>
        <w:tc>
          <w:tcPr>
            <w:tcW w:w="3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Total Income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DF2CB9" w:rsidP="005C518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319,697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DF2CB9" w:rsidP="005C518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319,697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0C7A1E" w:rsidP="005C518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322,870</w:t>
            </w:r>
          </w:p>
        </w:tc>
      </w:tr>
      <w:tr w:rsidR="005C5188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5C5188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Contrib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. to support costs (LCC in-</w:t>
            </w: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kind)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DF2CB9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72,390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DF2CB9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72,390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2436A6" w:rsidP="005C51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76,599</w:t>
            </w:r>
          </w:p>
        </w:tc>
      </w:tr>
      <w:tr w:rsidR="005C5188" w:rsidRPr="00F020CB" w:rsidTr="007119DB">
        <w:trPr>
          <w:trHeight w:val="255"/>
        </w:trPr>
        <w:tc>
          <w:tcPr>
            <w:tcW w:w="3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4F479F" w:rsidP="005C518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392,087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4F479F" w:rsidP="005C518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392,087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5C5188" w:rsidP="005C518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188" w:rsidRPr="00F020CB" w:rsidRDefault="002436A6" w:rsidP="005C518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399,469</w:t>
            </w:r>
          </w:p>
        </w:tc>
      </w:tr>
    </w:tbl>
    <w:p w:rsidR="003F1478" w:rsidRDefault="003F1478" w:rsidP="00E52A90">
      <w:pPr>
        <w:spacing w:after="120" w:line="240" w:lineRule="auto"/>
        <w:rPr>
          <w:sz w:val="20"/>
          <w:szCs w:val="20"/>
          <w:vertAlign w:val="superscript"/>
        </w:rPr>
      </w:pPr>
    </w:p>
    <w:sectPr w:rsidR="003F1478" w:rsidSect="003727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0CB"/>
    <w:rsid w:val="00023990"/>
    <w:rsid w:val="00065C4A"/>
    <w:rsid w:val="000A476E"/>
    <w:rsid w:val="000A68EF"/>
    <w:rsid w:val="000C7A1E"/>
    <w:rsid w:val="000D2A71"/>
    <w:rsid w:val="000E49F7"/>
    <w:rsid w:val="00104E3B"/>
    <w:rsid w:val="00121053"/>
    <w:rsid w:val="00145BE9"/>
    <w:rsid w:val="0014675D"/>
    <w:rsid w:val="00176E1D"/>
    <w:rsid w:val="00181045"/>
    <w:rsid w:val="002436A6"/>
    <w:rsid w:val="00255D75"/>
    <w:rsid w:val="002768DD"/>
    <w:rsid w:val="002C12A9"/>
    <w:rsid w:val="002C5D9C"/>
    <w:rsid w:val="003229A0"/>
    <w:rsid w:val="003727CB"/>
    <w:rsid w:val="00374500"/>
    <w:rsid w:val="00394F3F"/>
    <w:rsid w:val="003B134B"/>
    <w:rsid w:val="003F1478"/>
    <w:rsid w:val="0049011B"/>
    <w:rsid w:val="004B096B"/>
    <w:rsid w:val="004E75D1"/>
    <w:rsid w:val="004F479F"/>
    <w:rsid w:val="005A57C2"/>
    <w:rsid w:val="005B594B"/>
    <w:rsid w:val="005C5188"/>
    <w:rsid w:val="00613C02"/>
    <w:rsid w:val="00633DC8"/>
    <w:rsid w:val="006C443C"/>
    <w:rsid w:val="007119DB"/>
    <w:rsid w:val="007D1873"/>
    <w:rsid w:val="00802CCD"/>
    <w:rsid w:val="00852B7C"/>
    <w:rsid w:val="008E0F0F"/>
    <w:rsid w:val="008F2757"/>
    <w:rsid w:val="00953DDB"/>
    <w:rsid w:val="0098423F"/>
    <w:rsid w:val="009B7BE0"/>
    <w:rsid w:val="009D1355"/>
    <w:rsid w:val="009D645A"/>
    <w:rsid w:val="009E083C"/>
    <w:rsid w:val="00A970E1"/>
    <w:rsid w:val="00B97A68"/>
    <w:rsid w:val="00CC31EA"/>
    <w:rsid w:val="00CE2D98"/>
    <w:rsid w:val="00CF0142"/>
    <w:rsid w:val="00CF5388"/>
    <w:rsid w:val="00D43264"/>
    <w:rsid w:val="00D5113F"/>
    <w:rsid w:val="00D64D93"/>
    <w:rsid w:val="00DA462F"/>
    <w:rsid w:val="00DB7E21"/>
    <w:rsid w:val="00DE5F3E"/>
    <w:rsid w:val="00DF2CB9"/>
    <w:rsid w:val="00E52A90"/>
    <w:rsid w:val="00E72F1E"/>
    <w:rsid w:val="00E943A8"/>
    <w:rsid w:val="00F020CB"/>
    <w:rsid w:val="00F758F8"/>
    <w:rsid w:val="00FF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3C678"/>
  <w15:docId w15:val="{1E13C38C-28CD-4DAD-84A1-F054D92B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elorimer001</dc:creator>
  <cp:keywords/>
  <dc:description/>
  <cp:lastModifiedBy>Lorimer, Elliott</cp:lastModifiedBy>
  <cp:revision>7</cp:revision>
  <dcterms:created xsi:type="dcterms:W3CDTF">2020-10-09T10:29:00Z</dcterms:created>
  <dcterms:modified xsi:type="dcterms:W3CDTF">2020-10-12T12:23:00Z</dcterms:modified>
</cp:coreProperties>
</file>